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65" w:rsidRDefault="00B81B65" w:rsidP="00F27356">
      <w:pPr>
        <w:pStyle w:val="a3"/>
        <w:ind w:left="0"/>
        <w:jc w:val="left"/>
        <w:rPr>
          <w:sz w:val="20"/>
        </w:rPr>
      </w:pPr>
    </w:p>
    <w:p w:rsidR="00B81B65" w:rsidRDefault="00F27356">
      <w:pPr>
        <w:rPr>
          <w:sz w:val="20"/>
        </w:rPr>
        <w:sectPr w:rsidR="00B81B65">
          <w:type w:val="continuous"/>
          <w:pgSz w:w="11910" w:h="16840"/>
          <w:pgMar w:top="1520" w:right="700" w:bottom="0" w:left="15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165850" cy="9333101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33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666" w:rsidRPr="00212E19" w:rsidRDefault="00280666" w:rsidP="00280666">
      <w:pPr>
        <w:suppressAutoHyphens/>
        <w:jc w:val="center"/>
        <w:rPr>
          <w:b/>
          <w:sz w:val="24"/>
          <w:szCs w:val="24"/>
          <w:lang w:eastAsia="ar-SA"/>
        </w:rPr>
      </w:pPr>
      <w:r w:rsidRPr="00212E19">
        <w:rPr>
          <w:b/>
          <w:sz w:val="24"/>
          <w:szCs w:val="24"/>
          <w:lang w:eastAsia="ar-SA"/>
        </w:rPr>
        <w:lastRenderedPageBreak/>
        <w:t>МУНИЦИПАЛЬНОЕ БЮДЖЕТНОЕ ОБЩЕОБРАЗОВАТЕЛЬНОЕ УЧРЕЖДЕНИЕ</w:t>
      </w:r>
    </w:p>
    <w:p w:rsidR="00280666" w:rsidRPr="00212E19" w:rsidRDefault="00280666" w:rsidP="00280666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 w:rsidRPr="00212E19">
        <w:rPr>
          <w:b/>
          <w:sz w:val="24"/>
          <w:szCs w:val="24"/>
          <w:lang w:eastAsia="ar-SA"/>
        </w:rPr>
        <w:t xml:space="preserve">СРЕДНЯЯ ОБЩЕОБРАЗОВАТЕЛЬНАЯ ШКОЛА ИМЕНИ МУСТАЯ КАРИМА </w:t>
      </w:r>
    </w:p>
    <w:p w:rsidR="00280666" w:rsidRDefault="00280666" w:rsidP="00280666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 w:rsidRPr="00212E19">
        <w:rPr>
          <w:b/>
          <w:sz w:val="24"/>
          <w:szCs w:val="24"/>
          <w:lang w:eastAsia="ar-SA"/>
        </w:rPr>
        <w:t xml:space="preserve"> </w:t>
      </w:r>
      <w:r w:rsidRPr="00770E48">
        <w:rPr>
          <w:b/>
          <w:sz w:val="24"/>
          <w:szCs w:val="24"/>
          <w:lang w:eastAsia="ar-SA"/>
        </w:rPr>
        <w:t>с. КЛЯШЕВО</w:t>
      </w:r>
    </w:p>
    <w:p w:rsidR="00DA1ABB" w:rsidRDefault="00DA1ABB" w:rsidP="00280666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</w:p>
    <w:p w:rsidR="00DA1ABB" w:rsidRPr="00212E19" w:rsidRDefault="00DA1ABB" w:rsidP="00280666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9990" w:type="dxa"/>
        <w:tblLayout w:type="fixed"/>
        <w:tblLook w:val="04A0"/>
      </w:tblPr>
      <w:tblGrid>
        <w:gridCol w:w="2552"/>
        <w:gridCol w:w="2301"/>
        <w:gridCol w:w="2727"/>
        <w:gridCol w:w="2410"/>
      </w:tblGrid>
      <w:tr w:rsidR="00280666" w:rsidRPr="00B74B9B" w:rsidTr="00676C6A">
        <w:trPr>
          <w:trHeight w:val="355"/>
        </w:trPr>
        <w:tc>
          <w:tcPr>
            <w:tcW w:w="2552" w:type="dxa"/>
            <w:hideMark/>
          </w:tcPr>
          <w:p w:rsidR="00280666" w:rsidRPr="0020475D" w:rsidRDefault="00280666" w:rsidP="00676C6A">
            <w:pPr>
              <w:tabs>
                <w:tab w:val="right" w:pos="5393"/>
              </w:tabs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>РАССМОТРЕНО И ОДОБРЕНО</w:t>
            </w:r>
            <w:r w:rsidRPr="0020475D">
              <w:rPr>
                <w:sz w:val="20"/>
                <w:szCs w:val="20"/>
              </w:rPr>
              <w:tab/>
            </w:r>
          </w:p>
        </w:tc>
        <w:tc>
          <w:tcPr>
            <w:tcW w:w="2301" w:type="dxa"/>
          </w:tcPr>
          <w:p w:rsidR="00280666" w:rsidRPr="0020475D" w:rsidRDefault="00280666" w:rsidP="00676C6A">
            <w:pPr>
              <w:tabs>
                <w:tab w:val="right" w:pos="53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  <w:r w:rsidRPr="0020475D">
              <w:rPr>
                <w:sz w:val="20"/>
                <w:szCs w:val="20"/>
              </w:rPr>
              <w:tab/>
            </w:r>
          </w:p>
        </w:tc>
        <w:tc>
          <w:tcPr>
            <w:tcW w:w="2727" w:type="dxa"/>
          </w:tcPr>
          <w:p w:rsidR="00280666" w:rsidRPr="0020475D" w:rsidRDefault="00280666" w:rsidP="00676C6A">
            <w:pPr>
              <w:tabs>
                <w:tab w:val="right" w:pos="53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  <w:r w:rsidRPr="0020475D">
              <w:rPr>
                <w:sz w:val="20"/>
                <w:szCs w:val="20"/>
              </w:rPr>
              <w:tab/>
            </w:r>
          </w:p>
        </w:tc>
        <w:tc>
          <w:tcPr>
            <w:tcW w:w="2410" w:type="dxa"/>
            <w:hideMark/>
          </w:tcPr>
          <w:p w:rsidR="00280666" w:rsidRPr="0020475D" w:rsidRDefault="00280666" w:rsidP="00676C6A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>УТВЕРЖДЕНО</w:t>
            </w:r>
          </w:p>
        </w:tc>
      </w:tr>
      <w:tr w:rsidR="00280666" w:rsidRPr="00B74B9B" w:rsidTr="00676C6A">
        <w:trPr>
          <w:trHeight w:val="193"/>
        </w:trPr>
        <w:tc>
          <w:tcPr>
            <w:tcW w:w="2552" w:type="dxa"/>
            <w:hideMark/>
          </w:tcPr>
          <w:p w:rsidR="00280666" w:rsidRPr="0020475D" w:rsidRDefault="00280666" w:rsidP="00676C6A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Педагогический совет </w:t>
            </w:r>
            <w:r w:rsidRPr="0020475D">
              <w:rPr>
                <w:sz w:val="20"/>
                <w:szCs w:val="20"/>
              </w:rPr>
              <w:br/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280666" w:rsidRPr="0020475D" w:rsidRDefault="00280666" w:rsidP="00676C6A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</w:p>
          <w:p w:rsidR="00280666" w:rsidRPr="0020475D" w:rsidRDefault="00703A9A" w:rsidP="00703A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 № 5 от  15.03</w:t>
            </w:r>
            <w:r w:rsidR="00280666" w:rsidRPr="0020475D">
              <w:rPr>
                <w:sz w:val="20"/>
                <w:szCs w:val="20"/>
              </w:rPr>
              <w:t>.202</w:t>
            </w:r>
            <w:r w:rsidR="00280666">
              <w:rPr>
                <w:sz w:val="20"/>
                <w:szCs w:val="20"/>
              </w:rPr>
              <w:t>3</w:t>
            </w:r>
          </w:p>
        </w:tc>
        <w:tc>
          <w:tcPr>
            <w:tcW w:w="2301" w:type="dxa"/>
          </w:tcPr>
          <w:p w:rsidR="00280666" w:rsidRPr="0020475D" w:rsidRDefault="00280666" w:rsidP="00676C6A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>Совет родителей</w:t>
            </w:r>
            <w:r w:rsidRPr="0020475D">
              <w:rPr>
                <w:sz w:val="20"/>
                <w:szCs w:val="20"/>
              </w:rPr>
              <w:br/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280666" w:rsidRPr="0020475D" w:rsidRDefault="00280666" w:rsidP="00676C6A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280666" w:rsidRPr="0020475D" w:rsidRDefault="00280666" w:rsidP="00703A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 № </w:t>
            </w:r>
            <w:r w:rsidR="00703A9A">
              <w:rPr>
                <w:sz w:val="20"/>
                <w:szCs w:val="20"/>
              </w:rPr>
              <w:t xml:space="preserve"> 4  </w:t>
            </w:r>
            <w:r>
              <w:rPr>
                <w:sz w:val="20"/>
                <w:szCs w:val="20"/>
              </w:rPr>
              <w:t xml:space="preserve">от </w:t>
            </w:r>
            <w:r w:rsidR="00703A9A">
              <w:rPr>
                <w:sz w:val="20"/>
                <w:szCs w:val="20"/>
              </w:rPr>
              <w:t>15.03</w:t>
            </w:r>
            <w:r w:rsidR="00703A9A" w:rsidRPr="0020475D">
              <w:rPr>
                <w:sz w:val="20"/>
                <w:szCs w:val="20"/>
              </w:rPr>
              <w:t>.202</w:t>
            </w:r>
            <w:r w:rsidR="00703A9A">
              <w:rPr>
                <w:sz w:val="20"/>
                <w:szCs w:val="20"/>
              </w:rPr>
              <w:t>3</w:t>
            </w:r>
          </w:p>
        </w:tc>
        <w:tc>
          <w:tcPr>
            <w:tcW w:w="2727" w:type="dxa"/>
          </w:tcPr>
          <w:p w:rsidR="00280666" w:rsidRPr="0020475D" w:rsidRDefault="00280666" w:rsidP="00676C6A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Совет </w:t>
            </w:r>
            <w:proofErr w:type="gramStart"/>
            <w:r w:rsidRPr="0020475D">
              <w:rPr>
                <w:sz w:val="20"/>
                <w:szCs w:val="20"/>
              </w:rPr>
              <w:t>обучающихся</w:t>
            </w:r>
            <w:proofErr w:type="gramEnd"/>
            <w:r w:rsidRPr="0020475D">
              <w:rPr>
                <w:sz w:val="20"/>
                <w:szCs w:val="20"/>
              </w:rPr>
              <w:br/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280666" w:rsidRPr="0020475D" w:rsidRDefault="00280666" w:rsidP="00676C6A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</w:p>
          <w:p w:rsidR="00280666" w:rsidRPr="0020475D" w:rsidRDefault="00703A9A" w:rsidP="00676C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 № 4</w:t>
            </w:r>
            <w:r w:rsidR="00280666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15.03</w:t>
            </w:r>
            <w:r w:rsidRPr="0020475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hideMark/>
          </w:tcPr>
          <w:p w:rsidR="00280666" w:rsidRPr="0020475D" w:rsidRDefault="00280666" w:rsidP="00676C6A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приказом директора </w:t>
            </w:r>
          </w:p>
          <w:p w:rsidR="00280666" w:rsidRPr="0020475D" w:rsidRDefault="00280666" w:rsidP="00676C6A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</w:p>
          <w:p w:rsidR="00280666" w:rsidRPr="0020475D" w:rsidRDefault="00280666" w:rsidP="00676C6A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Хаирова</w:t>
            </w:r>
            <w:proofErr w:type="spellEnd"/>
            <w:r>
              <w:rPr>
                <w:sz w:val="20"/>
                <w:szCs w:val="20"/>
              </w:rPr>
              <w:t xml:space="preserve"> А.Р.</w:t>
            </w:r>
            <w:r w:rsidRPr="0020475D">
              <w:rPr>
                <w:sz w:val="20"/>
                <w:szCs w:val="20"/>
              </w:rPr>
              <w:t xml:space="preserve"> </w:t>
            </w:r>
          </w:p>
          <w:p w:rsidR="00280666" w:rsidRPr="0020475D" w:rsidRDefault="00280666" w:rsidP="00676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 </w:t>
            </w:r>
            <w:r w:rsidR="00703A9A">
              <w:rPr>
                <w:sz w:val="20"/>
                <w:szCs w:val="20"/>
              </w:rPr>
              <w:t>15.03</w:t>
            </w:r>
            <w:r w:rsidR="00703A9A" w:rsidRPr="0020475D">
              <w:rPr>
                <w:sz w:val="20"/>
                <w:szCs w:val="20"/>
              </w:rPr>
              <w:t>.202</w:t>
            </w:r>
            <w:r w:rsidR="00703A9A">
              <w:rPr>
                <w:sz w:val="20"/>
                <w:szCs w:val="20"/>
              </w:rPr>
              <w:t xml:space="preserve">3 </w:t>
            </w:r>
            <w:r w:rsidRPr="0020475D">
              <w:rPr>
                <w:sz w:val="20"/>
                <w:szCs w:val="20"/>
              </w:rPr>
              <w:t xml:space="preserve">№ </w:t>
            </w:r>
            <w:r w:rsidR="00F27356">
              <w:rPr>
                <w:sz w:val="20"/>
                <w:szCs w:val="20"/>
              </w:rPr>
              <w:t>34</w:t>
            </w:r>
          </w:p>
        </w:tc>
      </w:tr>
    </w:tbl>
    <w:p w:rsidR="00280666" w:rsidRDefault="00280666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ПРАВИЛА </w:t>
      </w:r>
    </w:p>
    <w:p w:rsidR="00DA1ABB" w:rsidRDefault="00DA1ABB" w:rsidP="00280666">
      <w:pPr>
        <w:shd w:val="clear" w:color="auto" w:fill="FFFFFF"/>
        <w:spacing w:line="255" w:lineRule="atLeast"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 w:val="32"/>
          <w:szCs w:val="32"/>
        </w:rPr>
        <w:t>приема на обучение</w:t>
      </w:r>
    </w:p>
    <w:p w:rsidR="001908D7" w:rsidRDefault="001908D7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>1. Общие положения</w:t>
      </w:r>
    </w:p>
    <w:p w:rsidR="001908D7" w:rsidRPr="00B752DE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B752DE">
        <w:rPr>
          <w:sz w:val="28"/>
        </w:rPr>
        <w:t xml:space="preserve">1.1.Настоящие Правила приема на обучение в МБОУ СОШ имени  </w:t>
      </w:r>
      <w:proofErr w:type="spellStart"/>
      <w:r w:rsidRPr="00B752DE">
        <w:rPr>
          <w:sz w:val="28"/>
        </w:rPr>
        <w:t>Мустая</w:t>
      </w:r>
      <w:proofErr w:type="spellEnd"/>
      <w:r w:rsidRPr="00B752DE">
        <w:rPr>
          <w:sz w:val="28"/>
        </w:rPr>
        <w:t xml:space="preserve"> </w:t>
      </w:r>
      <w:proofErr w:type="spellStart"/>
      <w:r w:rsidRPr="00B752DE">
        <w:rPr>
          <w:sz w:val="28"/>
        </w:rPr>
        <w:t>Карима</w:t>
      </w:r>
      <w:proofErr w:type="spellEnd"/>
      <w:r w:rsidRPr="00B752DE">
        <w:rPr>
          <w:sz w:val="28"/>
        </w:rPr>
        <w:t xml:space="preserve"> </w:t>
      </w:r>
      <w:proofErr w:type="spellStart"/>
      <w:r w:rsidRPr="00B752DE">
        <w:rPr>
          <w:sz w:val="28"/>
        </w:rPr>
        <w:t>с</w:t>
      </w:r>
      <w:proofErr w:type="gramStart"/>
      <w:r w:rsidRPr="00B752DE">
        <w:rPr>
          <w:sz w:val="28"/>
        </w:rPr>
        <w:t>.К</w:t>
      </w:r>
      <w:proofErr w:type="gramEnd"/>
      <w:r w:rsidRPr="00B752DE">
        <w:rPr>
          <w:sz w:val="28"/>
        </w:rPr>
        <w:t>ляшево</w:t>
      </w:r>
      <w:proofErr w:type="spellEnd"/>
      <w:r w:rsidRPr="00B752DE">
        <w:rPr>
          <w:sz w:val="28"/>
        </w:rPr>
        <w:t xml:space="preserve"> (далее правила) разработаны  в соответствии с Федеральным законом от 29.12.2012 № 273-ФЗ «Об образовании в Российской Федерации».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752DE">
        <w:rPr>
          <w:sz w:val="28"/>
        </w:rPr>
        <w:t>Минпросвещения</w:t>
      </w:r>
      <w:proofErr w:type="spellEnd"/>
      <w:r w:rsidRPr="00B752DE">
        <w:rPr>
          <w:sz w:val="28"/>
        </w:rPr>
        <w:t xml:space="preserve"> России от 02.09.2020 № 458 (дале</w:t>
      </w:r>
      <w:proofErr w:type="gramStart"/>
      <w:r w:rsidRPr="00B752DE">
        <w:rPr>
          <w:sz w:val="28"/>
        </w:rPr>
        <w:t>е-</w:t>
      </w:r>
      <w:proofErr w:type="gramEnd"/>
      <w:r w:rsidRPr="00B752DE">
        <w:rPr>
          <w:sz w:val="28"/>
        </w:rPr>
        <w:t xml:space="preserve"> Порядок приема в школу), Порядком организации и осуществления образовательной деятельности по основным общеобразовательным программам  и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752DE">
        <w:rPr>
          <w:sz w:val="28"/>
        </w:rPr>
        <w:t>Минобрнауки</w:t>
      </w:r>
      <w:proofErr w:type="spellEnd"/>
      <w:r w:rsidRPr="00B752DE">
        <w:rPr>
          <w:sz w:val="28"/>
        </w:rPr>
        <w:t xml:space="preserve"> России от 30.08.2013 № 1015. Порядком и условиями осуществления перевода обучающихся 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B752DE">
        <w:rPr>
          <w:sz w:val="28"/>
        </w:rPr>
        <w:t>Минобрнауки</w:t>
      </w:r>
      <w:proofErr w:type="spellEnd"/>
      <w:r w:rsidRPr="00B752DE">
        <w:rPr>
          <w:sz w:val="28"/>
        </w:rPr>
        <w:t xml:space="preserve"> России от 12.03.2014 №177, утвержденным приказом Министерства просвещения РФ от 23.01.2023 №43 и уставом МБОУ СОШ имени </w:t>
      </w:r>
      <w:proofErr w:type="spellStart"/>
      <w:r w:rsidRPr="00B752DE">
        <w:rPr>
          <w:sz w:val="28"/>
        </w:rPr>
        <w:t>Мустая</w:t>
      </w:r>
      <w:proofErr w:type="spellEnd"/>
      <w:r w:rsidRPr="00B752DE">
        <w:rPr>
          <w:sz w:val="28"/>
        </w:rPr>
        <w:t xml:space="preserve"> </w:t>
      </w:r>
      <w:proofErr w:type="spellStart"/>
      <w:r w:rsidRPr="00B752DE">
        <w:rPr>
          <w:sz w:val="28"/>
        </w:rPr>
        <w:t>Карима</w:t>
      </w:r>
      <w:proofErr w:type="spellEnd"/>
      <w:r w:rsidRPr="00B752DE">
        <w:rPr>
          <w:sz w:val="28"/>
        </w:rPr>
        <w:t xml:space="preserve"> </w:t>
      </w:r>
      <w:proofErr w:type="spellStart"/>
      <w:r w:rsidRPr="00B752DE">
        <w:rPr>
          <w:sz w:val="28"/>
        </w:rPr>
        <w:t>с</w:t>
      </w:r>
      <w:proofErr w:type="gramStart"/>
      <w:r w:rsidRPr="00B752DE">
        <w:rPr>
          <w:sz w:val="28"/>
        </w:rPr>
        <w:t>.К</w:t>
      </w:r>
      <w:proofErr w:type="gramEnd"/>
      <w:r w:rsidRPr="00B752DE">
        <w:rPr>
          <w:sz w:val="28"/>
        </w:rPr>
        <w:t>ляшево</w:t>
      </w:r>
      <w:proofErr w:type="spellEnd"/>
      <w:r w:rsidRPr="00B752DE">
        <w:rPr>
          <w:sz w:val="28"/>
        </w:rPr>
        <w:t xml:space="preserve"> (</w:t>
      </w:r>
      <w:proofErr w:type="spellStart"/>
      <w:proofErr w:type="gramStart"/>
      <w:r w:rsidRPr="00B752DE">
        <w:rPr>
          <w:sz w:val="28"/>
        </w:rPr>
        <w:t>далее-школа</w:t>
      </w:r>
      <w:proofErr w:type="spellEnd"/>
      <w:r w:rsidRPr="00B752DE">
        <w:rPr>
          <w:sz w:val="28"/>
        </w:rPr>
        <w:t>).</w:t>
      </w:r>
      <w:proofErr w:type="gramEnd"/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B752DE">
        <w:rPr>
          <w:sz w:val="28"/>
        </w:rPr>
        <w:t>1.2. Правила регламентируют прием граждан РФ (дале</w:t>
      </w:r>
      <w:proofErr w:type="gramStart"/>
      <w:r w:rsidRPr="00B752DE">
        <w:rPr>
          <w:sz w:val="28"/>
        </w:rPr>
        <w:t>е-</w:t>
      </w:r>
      <w:proofErr w:type="gramEnd"/>
      <w:r w:rsidRPr="00B752DE">
        <w:rPr>
          <w:sz w:val="28"/>
        </w:rPr>
        <w:t xml:space="preserve"> ребенок, дети) в школу на обучение по образовательным программам начального общего, основного общего и среднего общего образования (далее- основные </w:t>
      </w:r>
      <w:r w:rsidRPr="006516A2">
        <w:rPr>
          <w:sz w:val="28"/>
        </w:rPr>
        <w:lastRenderedPageBreak/>
        <w:t xml:space="preserve">общеобразовательные программы), дополнительным </w:t>
      </w:r>
      <w:proofErr w:type="spellStart"/>
      <w:r w:rsidRPr="006516A2">
        <w:rPr>
          <w:sz w:val="28"/>
        </w:rPr>
        <w:t>общеразвивающим</w:t>
      </w:r>
      <w:proofErr w:type="spellEnd"/>
      <w:r w:rsidRPr="006516A2">
        <w:rPr>
          <w:sz w:val="28"/>
        </w:rPr>
        <w:t xml:space="preserve"> программам и дополнительным </w:t>
      </w:r>
      <w:proofErr w:type="spellStart"/>
      <w:r w:rsidRPr="006516A2">
        <w:rPr>
          <w:sz w:val="28"/>
        </w:rPr>
        <w:t>предпрофессиональным</w:t>
      </w:r>
      <w:proofErr w:type="spellEnd"/>
      <w:r w:rsidRPr="006516A2">
        <w:rPr>
          <w:sz w:val="28"/>
        </w:rPr>
        <w:t xml:space="preserve"> программам (далее — дополнительные общеобразовательные программы).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1.3. 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>2. Организация приема на обучение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2.1. Прием заявлений в первый класс для детей, имеющих право на внеочередной или первоочередной прием, право преимущественного приема, детей, проживающих на закрепленной территории, начинается не позднее 1 апреля и завершается 30 июня текущего года.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2.2.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2.1 настоящих Правил, прием в первый класс детей, не проживающих на закрепленной территории, может быть начат ранее 6 июля текущего года.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2.3. Прием заявлений на зачисление на обучение ведется в течение всего учебного года при наличии свободных мест.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2.4. Прием заявлений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осуществляется с 1 сентября текущего года по 1 марта следующего года.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2.5. 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2.6. Приказ, указанный в пункте 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2.7. До начала приема на информационном стенде в школе, на официальном сайте школы в сети интернет, </w:t>
      </w:r>
      <w:proofErr w:type="gramStart"/>
      <w:r w:rsidRPr="006516A2">
        <w:rPr>
          <w:sz w:val="28"/>
        </w:rPr>
        <w:t>в</w:t>
      </w:r>
      <w:proofErr w:type="gramEnd"/>
      <w:r w:rsidRPr="006516A2">
        <w:rPr>
          <w:sz w:val="28"/>
        </w:rPr>
        <w:t xml:space="preserve"> </w:t>
      </w:r>
      <w:proofErr w:type="gramStart"/>
      <w:r w:rsidRPr="006516A2">
        <w:rPr>
          <w:sz w:val="28"/>
        </w:rPr>
        <w:t>федеральной</w:t>
      </w:r>
      <w:proofErr w:type="gramEnd"/>
      <w:r w:rsidRPr="006516A2">
        <w:rPr>
          <w:sz w:val="28"/>
        </w:rPr>
        <w:t xml:space="preserve">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информация о количестве мест в первых классах — не позднее 10 календарных дней с момента издания распорядительного акта о закрепленной территории;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сведения о наличии свободных мест для приема детей, не проживающих на закрепленной территории, — не позднее 5 июля.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На информационном стенде в школе и на официальном сайте школы в сети интернет дополнительно размещается: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lastRenderedPageBreak/>
        <w:t>•</w:t>
      </w:r>
      <w:r w:rsidRPr="006516A2">
        <w:rPr>
          <w:sz w:val="28"/>
        </w:rPr>
        <w:tab/>
        <w:t>распорядительный акт о закрепленной территории — не позднее 10 календарных дней с момента его издания;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образец заявления о приеме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основным общеобразовательным программам;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форма заявления о зачислении в порядке перевода из другой организации и образец ее заполнения;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форма заявления о приеме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и образец ее заполнения;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информация о направлениях обучения по дополнительным общеобразовательным программам, количестве мест, графике приема заявлений — не </w:t>
      </w:r>
      <w:proofErr w:type="gramStart"/>
      <w:r w:rsidRPr="006516A2">
        <w:rPr>
          <w:sz w:val="28"/>
        </w:rPr>
        <w:t>позднее</w:t>
      </w:r>
      <w:proofErr w:type="gramEnd"/>
      <w:r w:rsidRPr="006516A2">
        <w:rPr>
          <w:sz w:val="28"/>
        </w:rPr>
        <w:t xml:space="preserve"> чем за 15 календарных дней до начала приема документов;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информация об адресах и телефонах органов управления образованием, в том числе являющихся учредителем школы;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дополнительная информация по текущему приему.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2.8.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</w:t>
      </w:r>
      <w:proofErr w:type="spellStart"/>
      <w:r w:rsidRPr="006516A2">
        <w:rPr>
          <w:sz w:val="28"/>
        </w:rPr>
        <w:t>психолого-медико-педагогической</w:t>
      </w:r>
      <w:proofErr w:type="spellEnd"/>
      <w:r w:rsidRPr="006516A2">
        <w:rPr>
          <w:sz w:val="28"/>
        </w:rPr>
        <w:t xml:space="preserve">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2.9. Зачисление детей в школу во внеочередном и первоочередном порядке, с правом преимущественного приема осуществляется в соответствии с приказом </w:t>
      </w:r>
      <w:proofErr w:type="spellStart"/>
      <w:r w:rsidRPr="006516A2">
        <w:rPr>
          <w:sz w:val="28"/>
        </w:rPr>
        <w:t>Минпросвещения</w:t>
      </w:r>
      <w:proofErr w:type="spellEnd"/>
      <w:r w:rsidRPr="006516A2">
        <w:rPr>
          <w:sz w:val="28"/>
        </w:rPr>
        <w:t xml:space="preserve"> России от 02.09.2020 № 458 и другим законодательством РФ.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 xml:space="preserve">3. Прием на </w:t>
      </w:r>
      <w:proofErr w:type="gramStart"/>
      <w:r w:rsidRPr="006516A2">
        <w:rPr>
          <w:b/>
          <w:sz w:val="28"/>
        </w:rPr>
        <w:t>обучение</w:t>
      </w:r>
      <w:proofErr w:type="gramEnd"/>
      <w:r w:rsidRPr="006516A2">
        <w:rPr>
          <w:b/>
          <w:sz w:val="28"/>
        </w:rPr>
        <w:t xml:space="preserve"> по основным общеобразовательным программам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3.1. Прием детей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3.2. В приеме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3.3. Прием детей с ограниченными возможностями здоровья осуществляется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адаптированным образовательным программам с согласия родителей (законных представителей) на основании рекомендаций </w:t>
      </w:r>
      <w:proofErr w:type="spellStart"/>
      <w:r w:rsidRPr="006516A2">
        <w:rPr>
          <w:sz w:val="28"/>
        </w:rPr>
        <w:t>психолого-медико-педагогической</w:t>
      </w:r>
      <w:proofErr w:type="spellEnd"/>
      <w:r w:rsidRPr="006516A2">
        <w:rPr>
          <w:sz w:val="28"/>
        </w:rPr>
        <w:t xml:space="preserve"> комиссии.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3.4.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адаптированной </w:t>
      </w:r>
      <w:r w:rsidRPr="006516A2">
        <w:rPr>
          <w:sz w:val="28"/>
        </w:rPr>
        <w:lastRenderedPageBreak/>
        <w:t>образовательной программе только с согласия самих поступающих.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3.5.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3.6. Прием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3.7. 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школе, и принимаются на обучение в порядке, предусмотренном для зачисления в первый класс, при наличии мест для приема.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Дополнительно к документам, перечисленным в разделе 4 правил, </w:t>
      </w:r>
      <w:proofErr w:type="gramStart"/>
      <w:r w:rsidRPr="006516A2">
        <w:rPr>
          <w:sz w:val="28"/>
        </w:rPr>
        <w:t>совершеннолетние</w:t>
      </w:r>
      <w:proofErr w:type="gramEnd"/>
      <w:r w:rsidRPr="006516A2">
        <w:rPr>
          <w:sz w:val="28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 xml:space="preserve">4. Порядок зачисления на обучение </w:t>
      </w:r>
      <w:proofErr w:type="gramStart"/>
      <w:r w:rsidRPr="006516A2">
        <w:rPr>
          <w:b/>
          <w:sz w:val="28"/>
        </w:rPr>
        <w:t>по</w:t>
      </w:r>
      <w:proofErr w:type="gramEnd"/>
      <w:r w:rsidRPr="006516A2">
        <w:rPr>
          <w:b/>
          <w:sz w:val="28"/>
        </w:rPr>
        <w:t xml:space="preserve"> основным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>общеобразовательным программам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4.1. 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4.4. Для приема родител</w:t>
      </w:r>
      <w:proofErr w:type="gramStart"/>
      <w:r w:rsidRPr="006516A2">
        <w:rPr>
          <w:sz w:val="28"/>
        </w:rPr>
        <w:t>ь(</w:t>
      </w:r>
      <w:proofErr w:type="gramEnd"/>
      <w:r w:rsidRPr="006516A2">
        <w:rPr>
          <w:sz w:val="28"/>
        </w:rPr>
        <w:t>и) (законный(</w:t>
      </w:r>
      <w:proofErr w:type="spellStart"/>
      <w:r w:rsidRPr="006516A2">
        <w:rPr>
          <w:sz w:val="28"/>
        </w:rPr>
        <w:t>ые</w:t>
      </w:r>
      <w:proofErr w:type="spellEnd"/>
      <w:r w:rsidRPr="006516A2">
        <w:rPr>
          <w:sz w:val="28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4.5. Родител</w:t>
      </w:r>
      <w:proofErr w:type="gramStart"/>
      <w:r w:rsidRPr="006516A2">
        <w:rPr>
          <w:sz w:val="28"/>
        </w:rPr>
        <w:t>ь(</w:t>
      </w:r>
      <w:proofErr w:type="gramEnd"/>
      <w:r w:rsidRPr="006516A2">
        <w:rPr>
          <w:sz w:val="28"/>
        </w:rPr>
        <w:t>и) (законный(</w:t>
      </w:r>
      <w:proofErr w:type="spellStart"/>
      <w:r w:rsidRPr="006516A2">
        <w:rPr>
          <w:sz w:val="28"/>
        </w:rPr>
        <w:t>ые</w:t>
      </w:r>
      <w:proofErr w:type="spellEnd"/>
      <w:r w:rsidRPr="006516A2">
        <w:rPr>
          <w:sz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lastRenderedPageBreak/>
        <w:t>4.6. Заявление о приеме на обучение и документы для приема, указанные в пункте 4.4. подаются одним из следующих способов: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в электронной форме посредством ЕПГУ;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через операторов почтовой связи общего пользования заказным письмом с уведомлением о вручении;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лично в школу.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При личном обращении заявитель обязан вместо копий предъявить оригиналы вышеуказанных документов.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6516A2">
        <w:rPr>
          <w:sz w:val="28"/>
        </w:rPr>
        <w:t>м(</w:t>
      </w:r>
      <w:proofErr w:type="spellStart"/>
      <w:proofErr w:type="gramEnd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(законным(</w:t>
      </w:r>
      <w:proofErr w:type="spellStart"/>
      <w:r w:rsidRPr="006516A2">
        <w:rPr>
          <w:sz w:val="28"/>
        </w:rPr>
        <w:t>ыми</w:t>
      </w:r>
      <w:proofErr w:type="spellEnd"/>
      <w:r w:rsidRPr="006516A2">
        <w:rPr>
          <w:sz w:val="28"/>
        </w:rPr>
        <w:t>) представителем(</w:t>
      </w:r>
      <w:proofErr w:type="spellStart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ребенка или поступающим).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Форма заявления утверждается директором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4.8. Для зачисления в порядке перевода из другой организации </w:t>
      </w:r>
      <w:proofErr w:type="gramStart"/>
      <w:r w:rsidRPr="006516A2">
        <w:rPr>
          <w:sz w:val="28"/>
        </w:rPr>
        <w:t>совершеннолетние</w:t>
      </w:r>
      <w:proofErr w:type="gramEnd"/>
      <w:r w:rsidRPr="006516A2">
        <w:rPr>
          <w:sz w:val="28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личное дело </w:t>
      </w:r>
      <w:proofErr w:type="gramStart"/>
      <w:r w:rsidRPr="006516A2">
        <w:rPr>
          <w:sz w:val="28"/>
        </w:rPr>
        <w:t>обучающегося</w:t>
      </w:r>
      <w:proofErr w:type="gramEnd"/>
      <w:r w:rsidRPr="006516A2">
        <w:rPr>
          <w:sz w:val="28"/>
        </w:rPr>
        <w:t>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документы, содержащие информацию об успеваемости в текущем учебном году (справку об обучении), заверенные печатью другой организации и подписью ее руководителя (уполномоченного им лица).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4.9. 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4.10. Приемная комиссия при приеме любых заявлений, подаваемых при приеме на обучение в школе, обязана ознакомиться с документом, </w:t>
      </w:r>
      <w:r w:rsidRPr="006516A2">
        <w:rPr>
          <w:sz w:val="28"/>
        </w:rPr>
        <w:lastRenderedPageBreak/>
        <w:t>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4.11.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6516A2">
        <w:rPr>
          <w:sz w:val="28"/>
        </w:rPr>
        <w:t>с даты составления</w:t>
      </w:r>
      <w:proofErr w:type="gramEnd"/>
      <w:r w:rsidRPr="006516A2">
        <w:rPr>
          <w:sz w:val="28"/>
        </w:rPr>
        <w:t xml:space="preserve"> акта.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4.12. 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4.13. Факт ознакомления совершеннолетних поступающих или родителей (законных представителей) несовершеннолетних с документами, указанными в пункте 4.12,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6516A2">
        <w:rPr>
          <w:sz w:val="28"/>
        </w:rPr>
        <w:t>м(</w:t>
      </w:r>
      <w:proofErr w:type="spellStart"/>
      <w:proofErr w:type="gramEnd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(законным(</w:t>
      </w:r>
      <w:proofErr w:type="spellStart"/>
      <w:r w:rsidRPr="006516A2">
        <w:rPr>
          <w:sz w:val="28"/>
        </w:rPr>
        <w:t>ыми</w:t>
      </w:r>
      <w:proofErr w:type="spellEnd"/>
      <w:r w:rsidRPr="006516A2">
        <w:rPr>
          <w:sz w:val="28"/>
        </w:rPr>
        <w:t>) представителем(</w:t>
      </w:r>
      <w:proofErr w:type="spellStart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ребенка или поступающим, регистрируются в журнале приема заявлений о приеме на обучение в школу.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6516A2">
        <w:rPr>
          <w:sz w:val="28"/>
        </w:rPr>
        <w:t>ии и ау</w:t>
      </w:r>
      <w:proofErr w:type="gramEnd"/>
      <w:r w:rsidRPr="006516A2">
        <w:rPr>
          <w:sz w:val="28"/>
        </w:rPr>
        <w:t>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</w:t>
      </w:r>
      <w:proofErr w:type="gramStart"/>
      <w:r w:rsidRPr="006516A2">
        <w:rPr>
          <w:sz w:val="28"/>
        </w:rPr>
        <w:t>Ф(</w:t>
      </w:r>
      <w:proofErr w:type="gramEnd"/>
      <w:r w:rsidRPr="006516A2">
        <w:rPr>
          <w:sz w:val="28"/>
        </w:rPr>
        <w:t>при наличии).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После регистрации заявления о приеме на обучение и перечня документов, представленных родителе</w:t>
      </w:r>
      <w:proofErr w:type="gramStart"/>
      <w:r w:rsidRPr="006516A2">
        <w:rPr>
          <w:sz w:val="28"/>
        </w:rPr>
        <w:t>м(</w:t>
      </w:r>
      <w:proofErr w:type="spellStart"/>
      <w:proofErr w:type="gramEnd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(законным(</w:t>
      </w:r>
      <w:proofErr w:type="spellStart"/>
      <w:r w:rsidRPr="006516A2">
        <w:rPr>
          <w:sz w:val="28"/>
        </w:rPr>
        <w:t>ыми</w:t>
      </w:r>
      <w:proofErr w:type="spellEnd"/>
      <w:r w:rsidRPr="006516A2">
        <w:rPr>
          <w:sz w:val="28"/>
        </w:rPr>
        <w:t>) представителем(</w:t>
      </w:r>
      <w:proofErr w:type="spellStart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ребенка или поступающим, поданных через операторов почтовой связи общего пользования или лично в школу, родителю(ям) (законному(</w:t>
      </w:r>
      <w:proofErr w:type="spellStart"/>
      <w:r w:rsidRPr="006516A2">
        <w:rPr>
          <w:sz w:val="28"/>
        </w:rPr>
        <w:t>ым</w:t>
      </w:r>
      <w:proofErr w:type="spellEnd"/>
      <w:r w:rsidRPr="006516A2">
        <w:rPr>
          <w:sz w:val="28"/>
        </w:rPr>
        <w:t xml:space="preserve">) представителю(ям) ребенка или поступающему выдается документ, </w:t>
      </w:r>
      <w:r w:rsidRPr="006516A2">
        <w:rPr>
          <w:sz w:val="28"/>
        </w:rPr>
        <w:lastRenderedPageBreak/>
        <w:t>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4.17. Родител</w:t>
      </w:r>
      <w:proofErr w:type="gramStart"/>
      <w:r w:rsidRPr="006516A2">
        <w:rPr>
          <w:sz w:val="28"/>
        </w:rPr>
        <w:t>ь(</w:t>
      </w:r>
      <w:proofErr w:type="gramEnd"/>
      <w:r w:rsidRPr="006516A2">
        <w:rPr>
          <w:sz w:val="28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4.18. 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6516A2">
        <w:rPr>
          <w:sz w:val="28"/>
        </w:rPr>
        <w:t>м(</w:t>
      </w:r>
      <w:proofErr w:type="spellStart"/>
      <w:proofErr w:type="gramEnd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(законным(</w:t>
      </w:r>
      <w:proofErr w:type="spellStart"/>
      <w:r w:rsidRPr="006516A2">
        <w:rPr>
          <w:sz w:val="28"/>
        </w:rPr>
        <w:t>ыми</w:t>
      </w:r>
      <w:proofErr w:type="spellEnd"/>
      <w:r w:rsidRPr="006516A2">
        <w:rPr>
          <w:sz w:val="28"/>
        </w:rPr>
        <w:t>) представителем(</w:t>
      </w:r>
      <w:proofErr w:type="spellStart"/>
      <w:r w:rsidRPr="006516A2">
        <w:rPr>
          <w:sz w:val="28"/>
        </w:rPr>
        <w:t>ями</w:t>
      </w:r>
      <w:proofErr w:type="spellEnd"/>
      <w:r w:rsidRPr="006516A2">
        <w:rPr>
          <w:sz w:val="28"/>
        </w:rPr>
        <w:t>) ребенка или поступающим документы (копии документов).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 xml:space="preserve">5. Особенности индивидуального отбора при приеме на </w:t>
      </w:r>
      <w:proofErr w:type="gramStart"/>
      <w:r w:rsidRPr="006516A2">
        <w:rPr>
          <w:b/>
          <w:sz w:val="28"/>
        </w:rPr>
        <w:t>обучение по программе</w:t>
      </w:r>
      <w:proofErr w:type="gramEnd"/>
      <w:r w:rsidRPr="006516A2">
        <w:rPr>
          <w:b/>
          <w:sz w:val="28"/>
        </w:rPr>
        <w:t xml:space="preserve"> среднего общего образования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5.1. Школа проводит прием на </w:t>
      </w:r>
      <w:proofErr w:type="gramStart"/>
      <w:r w:rsidRPr="006516A2">
        <w:rPr>
          <w:sz w:val="28"/>
        </w:rPr>
        <w:t>обучение по программе</w:t>
      </w:r>
      <w:proofErr w:type="gramEnd"/>
      <w:r w:rsidRPr="006516A2">
        <w:rPr>
          <w:sz w:val="28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5.2. Индивидуальный отбор при приеме и переводе на профильное </w:t>
      </w:r>
      <w:proofErr w:type="gramStart"/>
      <w:r w:rsidRPr="006516A2">
        <w:rPr>
          <w:sz w:val="28"/>
        </w:rPr>
        <w:t>обучение по программам</w:t>
      </w:r>
      <w:proofErr w:type="gramEnd"/>
      <w:r w:rsidRPr="006516A2">
        <w:rPr>
          <w:sz w:val="28"/>
        </w:rPr>
        <w:t xml:space="preserve"> среднего общего образования организуется в случаях и в порядке, которые предусмотрены постановлением администрации 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5.4. Индивидуальный отбор в профильные классы осуществляется по личному заявлению родителя (законного представителя) ребенка, желающего обучаться в профильном классе. Заявление подаётся в образовательную организацию не </w:t>
      </w:r>
      <w:proofErr w:type="gramStart"/>
      <w:r w:rsidRPr="006516A2">
        <w:rPr>
          <w:sz w:val="28"/>
        </w:rPr>
        <w:t>позднее</w:t>
      </w:r>
      <w:proofErr w:type="gramEnd"/>
      <w:r w:rsidRPr="006516A2">
        <w:rPr>
          <w:sz w:val="28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 желаемый профиль обучения.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5.5. К заявлению, указанному в п. 5.4. правил, прилагаются копии документов, установленных пунктом 26 Порядка приема в школу, и дополнительно: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выписки из протокола педагогического совета с результатами государственной итоговой аттестации (далее — ГИА) по образовательным программам основного общего образования;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5.6. При приеме в школу для получения среднего общего образования </w:t>
      </w:r>
      <w:r w:rsidRPr="006516A2">
        <w:rPr>
          <w:sz w:val="28"/>
        </w:rPr>
        <w:lastRenderedPageBreak/>
        <w:t>представляется аттестат об основном общем образовании установленного образца.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5.7. </w:t>
      </w:r>
      <w:proofErr w:type="gramStart"/>
      <w:r w:rsidRPr="006516A2">
        <w:rPr>
          <w:sz w:val="28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6516A2">
        <w:rPr>
          <w:sz w:val="28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</w:t>
      </w:r>
      <w:proofErr w:type="gramStart"/>
      <w:r w:rsidRPr="006516A2">
        <w:rPr>
          <w:sz w:val="28"/>
        </w:rPr>
        <w:t>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  <w:proofErr w:type="gramEnd"/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proofErr w:type="gramStart"/>
      <w:r w:rsidRPr="006516A2">
        <w:rPr>
          <w:sz w:val="28"/>
        </w:rPr>
        <w:t>Естественно-научные</w:t>
      </w:r>
      <w:proofErr w:type="spellEnd"/>
      <w:proofErr w:type="gramEnd"/>
      <w:r w:rsidRPr="006516A2">
        <w:rPr>
          <w:sz w:val="28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</w:t>
      </w:r>
      <w:proofErr w:type="gramStart"/>
      <w:r w:rsidRPr="006516A2">
        <w:rPr>
          <w:sz w:val="28"/>
        </w:rPr>
        <w:t>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  <w:proofErr w:type="gramEnd"/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</w:t>
      </w:r>
      <w:proofErr w:type="gramStart"/>
      <w:r w:rsidRPr="006516A2">
        <w:rPr>
          <w:sz w:val="28"/>
        </w:rPr>
        <w:t>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  <w:proofErr w:type="gramEnd"/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 xml:space="preserve">для кандидатов, подавших заявление на зачисление в классы </w:t>
      </w:r>
      <w:proofErr w:type="spellStart"/>
      <w:proofErr w:type="gramStart"/>
      <w:r w:rsidRPr="006516A2">
        <w:rPr>
          <w:sz w:val="28"/>
        </w:rPr>
        <w:t>естественно-научного</w:t>
      </w:r>
      <w:proofErr w:type="spellEnd"/>
      <w:proofErr w:type="gramEnd"/>
      <w:r w:rsidRPr="006516A2">
        <w:rPr>
          <w:sz w:val="28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r w:rsidRPr="006516A2">
        <w:rPr>
          <w:sz w:val="28"/>
        </w:rPr>
        <w:t>Естественно-научные</w:t>
      </w:r>
      <w:proofErr w:type="spellEnd"/>
      <w:r w:rsidRPr="006516A2">
        <w:rPr>
          <w:sz w:val="28"/>
        </w:rPr>
        <w:t xml:space="preserve"> предметы». Если учебные предметы изучались на базовом уровне, к итоговой отметке в </w:t>
      </w:r>
      <w:r w:rsidRPr="006516A2">
        <w:rPr>
          <w:sz w:val="28"/>
        </w:rPr>
        <w:lastRenderedPageBreak/>
        <w:t>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5.9. При равном количестве баллов в 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 субъектов Российской Федерации, следующие категории лиц: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в первую очередь: победители и призёры всех этапов всероссийской олимпиады школьников по предмет</w:t>
      </w:r>
      <w:proofErr w:type="gramStart"/>
      <w:r w:rsidRPr="006516A2">
        <w:rPr>
          <w:sz w:val="28"/>
        </w:rPr>
        <w:t>у(</w:t>
      </w:r>
      <w:proofErr w:type="spellStart"/>
      <w:proofErr w:type="gramEnd"/>
      <w:r w:rsidRPr="006516A2">
        <w:rPr>
          <w:sz w:val="28"/>
        </w:rPr>
        <w:t>ам</w:t>
      </w:r>
      <w:proofErr w:type="spellEnd"/>
      <w:r w:rsidRPr="006516A2">
        <w:rPr>
          <w:sz w:val="28"/>
        </w:rPr>
        <w:t>), который(</w:t>
      </w:r>
      <w:proofErr w:type="spellStart"/>
      <w:r w:rsidRPr="006516A2">
        <w:rPr>
          <w:sz w:val="28"/>
        </w:rPr>
        <w:t>ые</w:t>
      </w:r>
      <w:proofErr w:type="spellEnd"/>
      <w:r w:rsidRPr="006516A2">
        <w:rPr>
          <w:sz w:val="28"/>
        </w:rPr>
        <w:t>) предстоит изучать углублённо, или предмету(</w:t>
      </w:r>
      <w:proofErr w:type="spellStart"/>
      <w:r w:rsidRPr="006516A2">
        <w:rPr>
          <w:sz w:val="28"/>
        </w:rPr>
        <w:t>ам</w:t>
      </w:r>
      <w:proofErr w:type="spellEnd"/>
      <w:r w:rsidRPr="006516A2">
        <w:rPr>
          <w:sz w:val="28"/>
        </w:rPr>
        <w:t>), определяющему (определяющим) направление специализации обучения по конкретному профилю;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•</w:t>
      </w:r>
      <w:r w:rsidRPr="006516A2">
        <w:rPr>
          <w:sz w:val="28"/>
        </w:rPr>
        <w:tab/>
        <w:t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 предмет</w:t>
      </w:r>
      <w:proofErr w:type="gramStart"/>
      <w:r w:rsidRPr="006516A2">
        <w:rPr>
          <w:sz w:val="28"/>
        </w:rPr>
        <w:t>у(</w:t>
      </w:r>
      <w:proofErr w:type="spellStart"/>
      <w:proofErr w:type="gramEnd"/>
      <w:r w:rsidRPr="006516A2">
        <w:rPr>
          <w:sz w:val="28"/>
        </w:rPr>
        <w:t>ам</w:t>
      </w:r>
      <w:proofErr w:type="spellEnd"/>
      <w:r w:rsidRPr="006516A2">
        <w:rPr>
          <w:sz w:val="28"/>
        </w:rPr>
        <w:t>), который(</w:t>
      </w:r>
      <w:proofErr w:type="spellStart"/>
      <w:r w:rsidRPr="006516A2">
        <w:rPr>
          <w:sz w:val="28"/>
        </w:rPr>
        <w:t>ые</w:t>
      </w:r>
      <w:proofErr w:type="spellEnd"/>
      <w:r w:rsidRPr="006516A2">
        <w:rPr>
          <w:sz w:val="28"/>
        </w:rPr>
        <w:t>) предстоит изучать углублённо, или предмету(</w:t>
      </w:r>
      <w:proofErr w:type="spellStart"/>
      <w:r w:rsidRPr="006516A2">
        <w:rPr>
          <w:sz w:val="28"/>
        </w:rPr>
        <w:t>ам</w:t>
      </w:r>
      <w:proofErr w:type="spellEnd"/>
      <w:r w:rsidRPr="006516A2">
        <w:rPr>
          <w:sz w:val="28"/>
        </w:rPr>
        <w:t>), определяющим направление специализации обучения по конкретному профилю.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 о зачислении.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jc w:val="center"/>
        <w:rPr>
          <w:b/>
          <w:sz w:val="28"/>
        </w:rPr>
      </w:pPr>
      <w:r w:rsidRPr="006516A2">
        <w:rPr>
          <w:b/>
          <w:sz w:val="28"/>
        </w:rPr>
        <w:t xml:space="preserve">6. Прием на </w:t>
      </w:r>
      <w:proofErr w:type="gramStart"/>
      <w:r w:rsidRPr="006516A2">
        <w:rPr>
          <w:b/>
          <w:sz w:val="28"/>
        </w:rPr>
        <w:t>обучение</w:t>
      </w:r>
      <w:proofErr w:type="gramEnd"/>
      <w:r w:rsidRPr="006516A2">
        <w:rPr>
          <w:b/>
          <w:sz w:val="28"/>
        </w:rPr>
        <w:t xml:space="preserve"> по дополнительным общеобразовательным программам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6.1. Количество мест для </w:t>
      </w:r>
      <w:proofErr w:type="gramStart"/>
      <w:r w:rsidRPr="006516A2">
        <w:rPr>
          <w:sz w:val="28"/>
        </w:rPr>
        <w:t>обучения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за счет средств бюджетных ассигнований устанавливает учредитель.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lastRenderedPageBreak/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</w:t>
      </w:r>
      <w:proofErr w:type="gramStart"/>
      <w:r w:rsidRPr="006516A2">
        <w:rPr>
          <w:sz w:val="28"/>
        </w:rPr>
        <w:t>позднее</w:t>
      </w:r>
      <w:proofErr w:type="gramEnd"/>
      <w:r w:rsidRPr="006516A2">
        <w:rPr>
          <w:sz w:val="28"/>
        </w:rPr>
        <w:t xml:space="preserve"> чем за 30 календарных дней до начала приема документов.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6.2.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6.3. Прием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 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6.4. В приеме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6.5. Прием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 w:rsidRPr="006516A2">
        <w:rPr>
          <w:sz w:val="28"/>
        </w:rPr>
        <w:t>обучение по договорам</w:t>
      </w:r>
      <w:proofErr w:type="gramEnd"/>
      <w:r w:rsidRPr="006516A2">
        <w:rPr>
          <w:sz w:val="28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6.6. Для зачисления на обучение по дополнительным общеобразовательным программам </w:t>
      </w:r>
      <w:proofErr w:type="gramStart"/>
      <w:r w:rsidRPr="006516A2">
        <w:rPr>
          <w:sz w:val="28"/>
        </w:rPr>
        <w:t>совершеннолетние</w:t>
      </w:r>
      <w:proofErr w:type="gramEnd"/>
      <w:r w:rsidRPr="006516A2">
        <w:rPr>
          <w:sz w:val="28"/>
        </w:rPr>
        <w:t xml:space="preserve"> поступающие вместе с заявлением представляют документ, удостоверяющий личность.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6.7. Для зачисления на </w:t>
      </w:r>
      <w:proofErr w:type="gramStart"/>
      <w:r w:rsidRPr="006516A2">
        <w:rPr>
          <w:sz w:val="28"/>
        </w:rPr>
        <w:t>обучение</w:t>
      </w:r>
      <w:proofErr w:type="gramEnd"/>
      <w:r w:rsidRPr="006516A2">
        <w:rPr>
          <w:sz w:val="28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6.8. 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6.9. 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 w:rsidRPr="006516A2">
        <w:rPr>
          <w:sz w:val="28"/>
        </w:rPr>
        <w:t>совершеннолетние</w:t>
      </w:r>
      <w:proofErr w:type="gramEnd"/>
      <w:r w:rsidRPr="006516A2">
        <w:rPr>
          <w:sz w:val="28"/>
        </w:rPr>
        <w:t xml:space="preserve"> </w:t>
      </w:r>
      <w:r w:rsidRPr="006516A2">
        <w:rPr>
          <w:sz w:val="28"/>
        </w:rPr>
        <w:lastRenderedPageBreak/>
        <w:t>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6.10. 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>6.11. Прием заявлений на обучение, их регистрация осуществляются в порядке, предусмотренном разделом 4 правил.</w:t>
      </w:r>
    </w:p>
    <w:p w:rsidR="001908D7" w:rsidRPr="006516A2" w:rsidRDefault="001908D7" w:rsidP="001908D7">
      <w:pPr>
        <w:tabs>
          <w:tab w:val="left" w:pos="834"/>
        </w:tabs>
        <w:spacing w:before="154"/>
        <w:ind w:right="147"/>
        <w:rPr>
          <w:sz w:val="28"/>
        </w:rPr>
      </w:pPr>
      <w:r w:rsidRPr="006516A2">
        <w:rPr>
          <w:sz w:val="28"/>
        </w:rPr>
        <w:t xml:space="preserve">6.12. Зачисление на обучение за счет средств бюджета оформляется приказом директора школы. Зачисление на </w:t>
      </w:r>
      <w:proofErr w:type="gramStart"/>
      <w:r w:rsidRPr="006516A2">
        <w:rPr>
          <w:sz w:val="28"/>
        </w:rPr>
        <w:t>обучение по договорам</w:t>
      </w:r>
      <w:proofErr w:type="gramEnd"/>
      <w:r w:rsidRPr="006516A2">
        <w:rPr>
          <w:sz w:val="28"/>
        </w:rPr>
        <w:t xml:space="preserve"> об оказании платных образовательных услуг осуществляется в порядке, предусмотренном локальным нормативным актом школы.</w:t>
      </w:r>
    </w:p>
    <w:p w:rsidR="001908D7" w:rsidRDefault="001908D7" w:rsidP="001908D7"/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</w:p>
    <w:p w:rsidR="00B16F22" w:rsidRPr="00B16F22" w:rsidRDefault="00B16F22" w:rsidP="00B16F22">
      <w:pPr>
        <w:tabs>
          <w:tab w:val="left" w:pos="834"/>
        </w:tabs>
        <w:spacing w:before="154"/>
        <w:ind w:right="147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165850" cy="8653324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65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F22" w:rsidRPr="00B16F22" w:rsidSect="00B81B65">
      <w:pgSz w:w="11910" w:h="16840"/>
      <w:pgMar w:top="1040" w:right="70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53B"/>
    <w:multiLevelType w:val="multilevel"/>
    <w:tmpl w:val="4754D9AC"/>
    <w:lvl w:ilvl="0">
      <w:start w:val="2"/>
      <w:numFmt w:val="decimal"/>
      <w:lvlText w:val="%1"/>
      <w:lvlJc w:val="left"/>
      <w:pPr>
        <w:ind w:left="2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9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92"/>
      </w:pPr>
      <w:rPr>
        <w:rFonts w:hint="default"/>
        <w:lang w:val="ru-RU" w:eastAsia="en-US" w:bidi="ar-SA"/>
      </w:rPr>
    </w:lvl>
  </w:abstractNum>
  <w:abstractNum w:abstractNumId="1">
    <w:nsid w:val="273836BF"/>
    <w:multiLevelType w:val="multilevel"/>
    <w:tmpl w:val="306E73AC"/>
    <w:lvl w:ilvl="0">
      <w:start w:val="4"/>
      <w:numFmt w:val="decimal"/>
      <w:lvlText w:val="%1"/>
      <w:lvlJc w:val="left"/>
      <w:pPr>
        <w:ind w:left="202" w:hanging="64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02" w:hanging="643"/>
        <w:jc w:val="righ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1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643"/>
      </w:pPr>
      <w:rPr>
        <w:rFonts w:hint="default"/>
        <w:lang w:val="ru-RU" w:eastAsia="en-US" w:bidi="ar-SA"/>
      </w:rPr>
    </w:lvl>
  </w:abstractNum>
  <w:abstractNum w:abstractNumId="2">
    <w:nsid w:val="2D5838C8"/>
    <w:multiLevelType w:val="multilevel"/>
    <w:tmpl w:val="1F320EAA"/>
    <w:lvl w:ilvl="0">
      <w:start w:val="2"/>
      <w:numFmt w:val="decimal"/>
      <w:lvlText w:val="%1"/>
      <w:lvlJc w:val="left"/>
      <w:pPr>
        <w:ind w:left="202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2" w:hanging="49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85" w:hanging="69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3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696"/>
      </w:pPr>
      <w:rPr>
        <w:rFonts w:hint="default"/>
        <w:lang w:val="ru-RU" w:eastAsia="en-US" w:bidi="ar-SA"/>
      </w:rPr>
    </w:lvl>
  </w:abstractNum>
  <w:abstractNum w:abstractNumId="3">
    <w:nsid w:val="396A5DB3"/>
    <w:multiLevelType w:val="multilevel"/>
    <w:tmpl w:val="D476435E"/>
    <w:lvl w:ilvl="0">
      <w:start w:val="2"/>
      <w:numFmt w:val="decimal"/>
      <w:lvlText w:val="%1"/>
      <w:lvlJc w:val="left"/>
      <w:pPr>
        <w:ind w:left="202" w:hanging="49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02" w:hanging="49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92"/>
      </w:pPr>
      <w:rPr>
        <w:rFonts w:hint="default"/>
        <w:lang w:val="ru-RU" w:eastAsia="en-US" w:bidi="ar-SA"/>
      </w:rPr>
    </w:lvl>
  </w:abstractNum>
  <w:abstractNum w:abstractNumId="4">
    <w:nsid w:val="448E2D7F"/>
    <w:multiLevelType w:val="multilevel"/>
    <w:tmpl w:val="CEE6DB0A"/>
    <w:lvl w:ilvl="0">
      <w:start w:val="1"/>
      <w:numFmt w:val="decimal"/>
      <w:lvlText w:val="%1"/>
      <w:lvlJc w:val="left"/>
      <w:pPr>
        <w:ind w:left="202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2" w:hanging="49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878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02" w:hanging="492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1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92"/>
      </w:pPr>
      <w:rPr>
        <w:rFonts w:hint="default"/>
        <w:lang w:val="ru-RU" w:eastAsia="en-US" w:bidi="ar-SA"/>
      </w:rPr>
    </w:lvl>
  </w:abstractNum>
  <w:abstractNum w:abstractNumId="5">
    <w:nsid w:val="4D0E649E"/>
    <w:multiLevelType w:val="multilevel"/>
    <w:tmpl w:val="9BE65472"/>
    <w:lvl w:ilvl="0">
      <w:start w:val="4"/>
      <w:numFmt w:val="decimal"/>
      <w:lvlText w:val="%1"/>
      <w:lvlJc w:val="left"/>
      <w:pPr>
        <w:ind w:left="2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9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92"/>
      </w:pPr>
      <w:rPr>
        <w:rFonts w:hint="default"/>
        <w:lang w:val="ru-RU" w:eastAsia="en-US" w:bidi="ar-SA"/>
      </w:rPr>
    </w:lvl>
  </w:abstractNum>
  <w:abstractNum w:abstractNumId="6">
    <w:nsid w:val="5C770C0F"/>
    <w:multiLevelType w:val="hybridMultilevel"/>
    <w:tmpl w:val="90849442"/>
    <w:lvl w:ilvl="0" w:tplc="2D64B472">
      <w:numFmt w:val="bullet"/>
      <w:lvlText w:val=""/>
      <w:lvlJc w:val="left"/>
      <w:pPr>
        <w:ind w:left="473" w:hanging="363"/>
      </w:pPr>
      <w:rPr>
        <w:rFonts w:hint="default"/>
        <w:w w:val="99"/>
        <w:lang w:val="ru-RU" w:eastAsia="en-US" w:bidi="ar-SA"/>
      </w:rPr>
    </w:lvl>
    <w:lvl w:ilvl="1" w:tplc="2368BEBE">
      <w:numFmt w:val="bullet"/>
      <w:lvlText w:val="•"/>
      <w:lvlJc w:val="left"/>
      <w:pPr>
        <w:ind w:left="1402" w:hanging="363"/>
      </w:pPr>
      <w:rPr>
        <w:rFonts w:hint="default"/>
        <w:lang w:val="ru-RU" w:eastAsia="en-US" w:bidi="ar-SA"/>
      </w:rPr>
    </w:lvl>
    <w:lvl w:ilvl="2" w:tplc="3996B6AC">
      <w:numFmt w:val="bullet"/>
      <w:lvlText w:val="•"/>
      <w:lvlJc w:val="left"/>
      <w:pPr>
        <w:ind w:left="2325" w:hanging="363"/>
      </w:pPr>
      <w:rPr>
        <w:rFonts w:hint="default"/>
        <w:lang w:val="ru-RU" w:eastAsia="en-US" w:bidi="ar-SA"/>
      </w:rPr>
    </w:lvl>
    <w:lvl w:ilvl="3" w:tplc="73D40CFC">
      <w:numFmt w:val="bullet"/>
      <w:lvlText w:val="•"/>
      <w:lvlJc w:val="left"/>
      <w:pPr>
        <w:ind w:left="3247" w:hanging="363"/>
      </w:pPr>
      <w:rPr>
        <w:rFonts w:hint="default"/>
        <w:lang w:val="ru-RU" w:eastAsia="en-US" w:bidi="ar-SA"/>
      </w:rPr>
    </w:lvl>
    <w:lvl w:ilvl="4" w:tplc="6988DF36">
      <w:numFmt w:val="bullet"/>
      <w:lvlText w:val="•"/>
      <w:lvlJc w:val="left"/>
      <w:pPr>
        <w:ind w:left="4170" w:hanging="363"/>
      </w:pPr>
      <w:rPr>
        <w:rFonts w:hint="default"/>
        <w:lang w:val="ru-RU" w:eastAsia="en-US" w:bidi="ar-SA"/>
      </w:rPr>
    </w:lvl>
    <w:lvl w:ilvl="5" w:tplc="B4603680">
      <w:numFmt w:val="bullet"/>
      <w:lvlText w:val="•"/>
      <w:lvlJc w:val="left"/>
      <w:pPr>
        <w:ind w:left="5093" w:hanging="363"/>
      </w:pPr>
      <w:rPr>
        <w:rFonts w:hint="default"/>
        <w:lang w:val="ru-RU" w:eastAsia="en-US" w:bidi="ar-SA"/>
      </w:rPr>
    </w:lvl>
    <w:lvl w:ilvl="6" w:tplc="211A3902">
      <w:numFmt w:val="bullet"/>
      <w:lvlText w:val="•"/>
      <w:lvlJc w:val="left"/>
      <w:pPr>
        <w:ind w:left="6015" w:hanging="363"/>
      </w:pPr>
      <w:rPr>
        <w:rFonts w:hint="default"/>
        <w:lang w:val="ru-RU" w:eastAsia="en-US" w:bidi="ar-SA"/>
      </w:rPr>
    </w:lvl>
    <w:lvl w:ilvl="7" w:tplc="95902478">
      <w:numFmt w:val="bullet"/>
      <w:lvlText w:val="•"/>
      <w:lvlJc w:val="left"/>
      <w:pPr>
        <w:ind w:left="6938" w:hanging="363"/>
      </w:pPr>
      <w:rPr>
        <w:rFonts w:hint="default"/>
        <w:lang w:val="ru-RU" w:eastAsia="en-US" w:bidi="ar-SA"/>
      </w:rPr>
    </w:lvl>
    <w:lvl w:ilvl="8" w:tplc="5600B1A4">
      <w:numFmt w:val="bullet"/>
      <w:lvlText w:val="•"/>
      <w:lvlJc w:val="left"/>
      <w:pPr>
        <w:ind w:left="7861" w:hanging="363"/>
      </w:pPr>
      <w:rPr>
        <w:rFonts w:hint="default"/>
        <w:lang w:val="ru-RU" w:eastAsia="en-US" w:bidi="ar-SA"/>
      </w:rPr>
    </w:lvl>
  </w:abstractNum>
  <w:abstractNum w:abstractNumId="7">
    <w:nsid w:val="70122867"/>
    <w:multiLevelType w:val="multilevel"/>
    <w:tmpl w:val="229E4F74"/>
    <w:lvl w:ilvl="0">
      <w:start w:val="6"/>
      <w:numFmt w:val="decimal"/>
      <w:lvlText w:val="%1"/>
      <w:lvlJc w:val="left"/>
      <w:pPr>
        <w:ind w:left="202" w:hanging="632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02" w:hanging="632"/>
      </w:pPr>
      <w:rPr>
        <w:rFonts w:ascii="Times New Roman" w:eastAsia="Times New Roman" w:hAnsi="Times New Roman" w:cs="Times New Roman" w:hint="default"/>
        <w:color w:val="212121"/>
        <w:spacing w:val="-2"/>
        <w:w w:val="100"/>
        <w:sz w:val="28"/>
        <w:szCs w:val="28"/>
        <w:shd w:val="clear" w:color="auto" w:fill="FFFFCC"/>
        <w:lang w:val="ru-RU" w:eastAsia="en-US" w:bidi="ar-SA"/>
      </w:rPr>
    </w:lvl>
    <w:lvl w:ilvl="2">
      <w:numFmt w:val="bullet"/>
      <w:lvlText w:val="•"/>
      <w:lvlJc w:val="left"/>
      <w:pPr>
        <w:ind w:left="2101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632"/>
      </w:pPr>
      <w:rPr>
        <w:rFonts w:hint="default"/>
        <w:lang w:val="ru-RU" w:eastAsia="en-US" w:bidi="ar-SA"/>
      </w:rPr>
    </w:lvl>
  </w:abstractNum>
  <w:abstractNum w:abstractNumId="8">
    <w:nsid w:val="796F6762"/>
    <w:multiLevelType w:val="multilevel"/>
    <w:tmpl w:val="91F4BB76"/>
    <w:lvl w:ilvl="0">
      <w:start w:val="5"/>
      <w:numFmt w:val="decimal"/>
      <w:lvlText w:val="%1"/>
      <w:lvlJc w:val="left"/>
      <w:pPr>
        <w:ind w:left="202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8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1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5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1B65"/>
    <w:rsid w:val="001523AE"/>
    <w:rsid w:val="001908D7"/>
    <w:rsid w:val="00280666"/>
    <w:rsid w:val="0064435F"/>
    <w:rsid w:val="00703A9A"/>
    <w:rsid w:val="007731A9"/>
    <w:rsid w:val="0086043A"/>
    <w:rsid w:val="00874DFC"/>
    <w:rsid w:val="008E6428"/>
    <w:rsid w:val="00B16F22"/>
    <w:rsid w:val="00B81B65"/>
    <w:rsid w:val="00C369B7"/>
    <w:rsid w:val="00C512D7"/>
    <w:rsid w:val="00DA1ABB"/>
    <w:rsid w:val="00F27356"/>
    <w:rsid w:val="00F3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B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B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1B65"/>
    <w:pPr>
      <w:ind w:left="2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81B65"/>
    <w:pPr>
      <w:ind w:left="2600" w:hanging="344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81B65"/>
    <w:pPr>
      <w:ind w:left="202" w:right="144"/>
      <w:jc w:val="both"/>
    </w:pPr>
  </w:style>
  <w:style w:type="paragraph" w:customStyle="1" w:styleId="TableParagraph">
    <w:name w:val="Table Paragraph"/>
    <w:basedOn w:val="a"/>
    <w:uiPriority w:val="1"/>
    <w:qFormat/>
    <w:rsid w:val="00B81B65"/>
  </w:style>
  <w:style w:type="paragraph" w:styleId="a5">
    <w:name w:val="Balloon Text"/>
    <w:basedOn w:val="a"/>
    <w:link w:val="a6"/>
    <w:uiPriority w:val="99"/>
    <w:semiHidden/>
    <w:unhideWhenUsed/>
    <w:rsid w:val="002806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6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3962</Words>
  <Characters>22588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komp4</dc:creator>
  <cp:lastModifiedBy>User</cp:lastModifiedBy>
  <cp:revision>9</cp:revision>
  <cp:lastPrinted>2023-06-25T15:08:00Z</cp:lastPrinted>
  <dcterms:created xsi:type="dcterms:W3CDTF">2023-06-07T13:27:00Z</dcterms:created>
  <dcterms:modified xsi:type="dcterms:W3CDTF">2025-06-23T16:33:00Z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2023-06-07T00:00:00Z</vt:filetime>
  </property>
</Properties>
</file>